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630D" w14:textId="43449647" w:rsidR="006F1A42" w:rsidRPr="006F1A42" w:rsidRDefault="006F1A42" w:rsidP="006F1A42">
      <w:pPr>
        <w:jc w:val="center"/>
        <w:rPr>
          <w:b/>
          <w:bCs/>
        </w:rPr>
      </w:pPr>
      <w:r w:rsidRPr="006F1A42">
        <w:rPr>
          <w:b/>
          <w:bCs/>
        </w:rPr>
        <w:t>Informacja o przetwarzaniu danych</w:t>
      </w:r>
      <w:r w:rsidR="00321932">
        <w:rPr>
          <w:b/>
          <w:bCs/>
        </w:rPr>
        <w:t xml:space="preserve"> (</w:t>
      </w:r>
      <w:r w:rsidR="00DE4D10">
        <w:rPr>
          <w:b/>
          <w:bCs/>
        </w:rPr>
        <w:t xml:space="preserve">Klauzula </w:t>
      </w:r>
      <w:r w:rsidR="00321932">
        <w:rPr>
          <w:b/>
          <w:bCs/>
        </w:rPr>
        <w:t>RODO)</w:t>
      </w:r>
      <w:r w:rsidR="00DE4D10">
        <w:rPr>
          <w:b/>
          <w:bCs/>
        </w:rPr>
        <w:br/>
      </w:r>
    </w:p>
    <w:p w14:paraId="5A0FB1CD" w14:textId="77777777" w:rsidR="006F1A42" w:rsidRPr="006F1A42" w:rsidRDefault="006F1A42" w:rsidP="006F1A42">
      <w:pPr>
        <w:jc w:val="both"/>
        <w:rPr>
          <w:b/>
          <w:bCs/>
        </w:rPr>
      </w:pPr>
      <w:r w:rsidRPr="006F1A42">
        <w:rPr>
          <w:b/>
          <w:bCs/>
        </w:rPr>
        <w:t>Administrator danych osobowych</w:t>
      </w:r>
    </w:p>
    <w:p w14:paraId="2724FBA3" w14:textId="7DA93C8A" w:rsidR="006F1A42" w:rsidRDefault="006F1A42" w:rsidP="006F1A42">
      <w:pPr>
        <w:jc w:val="both"/>
      </w:pPr>
      <w:r w:rsidRPr="006F1A42">
        <w:t>Administratorem Państwa danych osobowych przetwarzanych w związku z uczestnictwem w Igrzyskach Sołectw 16 września 2023 w Ogrodzie Dendrologicznym w Przelewicach jest Burmistrz Gminy Goleniów, z siedzibą: Urząd Gminy i Miasta w Goleniowie Plac Lotników 1, 72-100 Goleniów</w:t>
      </w:r>
      <w:r>
        <w:t>.</w:t>
      </w:r>
    </w:p>
    <w:p w14:paraId="50D660D9" w14:textId="77777777" w:rsidR="006F1A42" w:rsidRPr="00C5702E" w:rsidRDefault="006F1A42" w:rsidP="006F1A42">
      <w:pPr>
        <w:jc w:val="both"/>
        <w:rPr>
          <w:b/>
          <w:bCs/>
        </w:rPr>
      </w:pPr>
      <w:r w:rsidRPr="00C5702E">
        <w:rPr>
          <w:b/>
          <w:bCs/>
        </w:rPr>
        <w:t>Inspektor Ochrony Danych</w:t>
      </w:r>
    </w:p>
    <w:p w14:paraId="4B4E4D5B" w14:textId="77777777" w:rsidR="006F1A42" w:rsidRDefault="006F1A42" w:rsidP="006F1A42">
      <w:pPr>
        <w:jc w:val="both"/>
      </w:pPr>
      <w:r>
        <w:t>Kontakt z Inspektorem Ochrony Danych w Urzędzie Gminy i Miasta w Goleniowie możliwy jest pod numerem tel. nr 91-46 98 293 lub adresem email: abi@goleniow.pl.</w:t>
      </w:r>
    </w:p>
    <w:p w14:paraId="15FA84D0" w14:textId="77777777" w:rsidR="006F1A42" w:rsidRPr="00C5702E" w:rsidRDefault="006F1A42" w:rsidP="006F1A42">
      <w:pPr>
        <w:jc w:val="both"/>
        <w:rPr>
          <w:b/>
          <w:bCs/>
        </w:rPr>
      </w:pPr>
      <w:r w:rsidRPr="00C5702E">
        <w:rPr>
          <w:b/>
          <w:bCs/>
        </w:rPr>
        <w:t>Cel w jakim przetwarzamy Państwa dane osobowe i podstawa prawna takiego przetwarzania</w:t>
      </w:r>
    </w:p>
    <w:p w14:paraId="46C5D07E" w14:textId="24AEB8EB" w:rsidR="006F1A42" w:rsidRDefault="006F1A42" w:rsidP="006F1A42">
      <w:pPr>
        <w:jc w:val="both"/>
      </w:pPr>
      <w:r>
        <w:t xml:space="preserve">Administrator przetwarza dane osobowe w </w:t>
      </w:r>
      <w:r w:rsidRPr="006F1A42">
        <w:t xml:space="preserve">celu </w:t>
      </w:r>
      <w:r>
        <w:t xml:space="preserve">zgłoszenia wszystkich uczestników do udziału                    w wydarzeniu </w:t>
      </w:r>
      <w:r w:rsidR="00DE4D10">
        <w:t>„</w:t>
      </w:r>
      <w:r>
        <w:t>Igrzyska Sołectw</w:t>
      </w:r>
      <w:r w:rsidR="00DE4D10">
        <w:t>”</w:t>
      </w:r>
      <w:r>
        <w:t xml:space="preserve"> 16 września 2023. </w:t>
      </w:r>
    </w:p>
    <w:p w14:paraId="2DDC3CB4" w14:textId="77777777" w:rsidR="006F1A42" w:rsidRDefault="006F1A42" w:rsidP="006F1A42">
      <w:pPr>
        <w:jc w:val="both"/>
      </w:pPr>
      <w:r>
        <w:t>Podstawą prawną takiego przetwarzania jest</w:t>
      </w:r>
    </w:p>
    <w:p w14:paraId="75119171" w14:textId="77777777" w:rsidR="006F1A42" w:rsidRDefault="006F1A42" w:rsidP="006F1A42">
      <w:pPr>
        <w:pStyle w:val="Akapitzlist"/>
        <w:numPr>
          <w:ilvl w:val="0"/>
          <w:numId w:val="1"/>
        </w:numPr>
        <w:jc w:val="both"/>
      </w:pPr>
      <w:r>
        <w:t>zgoda wyrażona przez osobę której dane dotyczą (art. 6 ust. 1 lit. a RODO);</w:t>
      </w:r>
    </w:p>
    <w:p w14:paraId="3E0583E7" w14:textId="77777777" w:rsidR="006F1A42" w:rsidRDefault="006F1A42" w:rsidP="006F1A42">
      <w:pPr>
        <w:pStyle w:val="Akapitzlist"/>
        <w:numPr>
          <w:ilvl w:val="0"/>
          <w:numId w:val="1"/>
        </w:numPr>
        <w:jc w:val="both"/>
      </w:pPr>
      <w:r>
        <w:t>prawnie uzasadniony interes realizowany przez Administratora polegający na:</w:t>
      </w:r>
    </w:p>
    <w:p w14:paraId="74A20577" w14:textId="6077041F" w:rsidR="006F1A42" w:rsidRDefault="006F1A42" w:rsidP="006F1A42">
      <w:pPr>
        <w:pStyle w:val="Akapitzlist"/>
        <w:numPr>
          <w:ilvl w:val="0"/>
          <w:numId w:val="2"/>
        </w:numPr>
        <w:jc w:val="both"/>
      </w:pPr>
      <w:r>
        <w:t>dochodzeniu roszczeń i obrony przed ewentualnymi roszczeniami wynikającymi z praw           i obowiązków Administratora (art. 6 ust. 1 lit. f RODO);</w:t>
      </w:r>
    </w:p>
    <w:p w14:paraId="06B88A30" w14:textId="77777777" w:rsidR="006F1A42" w:rsidRDefault="006F1A42" w:rsidP="006F1A42">
      <w:pPr>
        <w:pStyle w:val="Akapitzlist"/>
        <w:numPr>
          <w:ilvl w:val="0"/>
          <w:numId w:val="2"/>
        </w:numPr>
        <w:jc w:val="both"/>
      </w:pPr>
      <w:r>
        <w:t xml:space="preserve">administracji wewnętrznej jednostki organizacyjnej Administratora, w tym utrzymania, statystyki i raportowania wewnętrznego (art. 6 ust. 1 </w:t>
      </w:r>
      <w:proofErr w:type="spellStart"/>
      <w:r>
        <w:t>lit.f</w:t>
      </w:r>
      <w:proofErr w:type="spellEnd"/>
      <w:r>
        <w:t xml:space="preserve"> RODO).</w:t>
      </w:r>
    </w:p>
    <w:p w14:paraId="709A12E6" w14:textId="77E43B05" w:rsidR="006F1A42" w:rsidRDefault="006F1A42" w:rsidP="006F1A42">
      <w:pPr>
        <w:jc w:val="both"/>
      </w:pPr>
      <w:r>
        <w:t>W przypadkach, w których przetwarzanie danych odbywa się na podstawie zgody (art. 6 ust. lit.                   a RODO) osobie, która udzieliła zgody przysługuje prawo do cofnięcia zgody w dowolnym momencie. Cofnięcie zgody nie ma wpływu na zgodność z prawem przetwarzania danych, którego dokonano przed jej cofnięciem; by cofnąć zgodę należy skontaktować się z Administratorem lub Inspektorem Ochrony Danych za pośrednictwem podanych wyżej danych kontaktowych. Odbiorcami danych osobowych mogą być podmioty, z którymi Administrator zawarł umowę powierzenia w zakresie archiwizacji, usług serwisowych i innych działań niezbędnych w celu realizacji zadań własnych.</w:t>
      </w:r>
    </w:p>
    <w:p w14:paraId="61D3FBFC" w14:textId="77777777" w:rsidR="006F1A42" w:rsidRPr="00C5702E" w:rsidRDefault="006F1A42" w:rsidP="006F1A42">
      <w:pPr>
        <w:jc w:val="both"/>
        <w:rPr>
          <w:b/>
          <w:bCs/>
        </w:rPr>
      </w:pPr>
      <w:r w:rsidRPr="00C5702E">
        <w:rPr>
          <w:b/>
          <w:bCs/>
        </w:rPr>
        <w:t>Okres przechowywania danych</w:t>
      </w:r>
    </w:p>
    <w:p w14:paraId="1C76EB42" w14:textId="77777777" w:rsidR="006F1A42" w:rsidRDefault="006F1A42" w:rsidP="006F1A42">
      <w:pPr>
        <w:jc w:val="both"/>
      </w:pPr>
      <w:r>
        <w:t>Dane osobowe są przechowywane:</w:t>
      </w:r>
    </w:p>
    <w:p w14:paraId="192C0E5B" w14:textId="77777777" w:rsidR="006F1A42" w:rsidRDefault="006F1A42" w:rsidP="006F1A42">
      <w:pPr>
        <w:pStyle w:val="Akapitzlist"/>
        <w:numPr>
          <w:ilvl w:val="0"/>
          <w:numId w:val="3"/>
        </w:numPr>
        <w:jc w:val="both"/>
      </w:pPr>
      <w:r>
        <w:t>przez okres wynikający z przepisów ustawy z dnia 14 lipca 1983 r. o narodowym zasobie archiwalnym i archiwach;</w:t>
      </w:r>
    </w:p>
    <w:p w14:paraId="4A2F888F" w14:textId="77777777" w:rsidR="006F1A42" w:rsidRDefault="006F1A42" w:rsidP="006F1A42">
      <w:pPr>
        <w:pStyle w:val="Akapitzlist"/>
        <w:numPr>
          <w:ilvl w:val="0"/>
          <w:numId w:val="3"/>
        </w:numPr>
        <w:jc w:val="both"/>
      </w:pPr>
      <w:r>
        <w:t>przez okres konieczny dla zabezpieczenia dochodzenia ewentualnych roszczeń oraz spełnienia obowiązków wynikających z przepisów prawa w związku z organizacją szkolenia;</w:t>
      </w:r>
    </w:p>
    <w:p w14:paraId="1C96A513" w14:textId="77777777" w:rsidR="006F1A42" w:rsidRDefault="006F1A42" w:rsidP="006F1A42">
      <w:pPr>
        <w:pStyle w:val="Akapitzlist"/>
        <w:numPr>
          <w:ilvl w:val="0"/>
          <w:numId w:val="3"/>
        </w:numPr>
        <w:jc w:val="both"/>
      </w:pPr>
      <w:r>
        <w:t>w przypadku cofnięcia zgody na przetwarzanie danych osobowych lub złożenia sprzeciwu – do momentu odpowiednio wycofania zgody lub złożenia sprzeciwu;</w:t>
      </w:r>
    </w:p>
    <w:p w14:paraId="5A479C8C" w14:textId="77777777" w:rsidR="006F1A42" w:rsidRDefault="006F1A42" w:rsidP="006F1A42">
      <w:pPr>
        <w:pStyle w:val="Akapitzlist"/>
        <w:numPr>
          <w:ilvl w:val="0"/>
          <w:numId w:val="3"/>
        </w:numPr>
        <w:jc w:val="both"/>
      </w:pPr>
      <w:r>
        <w:t>w sytuacji, w której przetwarzanie danych osobowych odbywa się na podstawie przepisów prawa, przez okres wynikający z przepisów szczególnych.</w:t>
      </w:r>
    </w:p>
    <w:p w14:paraId="084D8E1D" w14:textId="77777777" w:rsidR="006F1A42" w:rsidRPr="00C5702E" w:rsidRDefault="006F1A42" w:rsidP="006F1A42">
      <w:pPr>
        <w:jc w:val="both"/>
        <w:rPr>
          <w:b/>
          <w:bCs/>
        </w:rPr>
      </w:pPr>
      <w:r w:rsidRPr="00C5702E">
        <w:rPr>
          <w:b/>
          <w:bCs/>
        </w:rPr>
        <w:t>Prawa osób, których dane przetwarzamy</w:t>
      </w:r>
    </w:p>
    <w:p w14:paraId="2251AD8D" w14:textId="77777777" w:rsidR="006F1A42" w:rsidRDefault="006F1A42" w:rsidP="006F1A42">
      <w:pPr>
        <w:jc w:val="both"/>
      </w:pPr>
      <w:r>
        <w:t>Mają Państwo prawo do:</w:t>
      </w:r>
    </w:p>
    <w:p w14:paraId="327BCAD9" w14:textId="77777777" w:rsidR="006F1A42" w:rsidRDefault="006F1A42" w:rsidP="006F1A42">
      <w:pPr>
        <w:pStyle w:val="Akapitzlist"/>
        <w:numPr>
          <w:ilvl w:val="0"/>
          <w:numId w:val="4"/>
        </w:numPr>
        <w:jc w:val="both"/>
      </w:pPr>
      <w:r>
        <w:t>dostępu do swoich danych oraz otrzymania ich kopii;</w:t>
      </w:r>
    </w:p>
    <w:p w14:paraId="5221AB64" w14:textId="77777777" w:rsidR="006F1A42" w:rsidRDefault="006F1A42" w:rsidP="006F1A42">
      <w:pPr>
        <w:pStyle w:val="Akapitzlist"/>
        <w:numPr>
          <w:ilvl w:val="0"/>
          <w:numId w:val="4"/>
        </w:numPr>
        <w:jc w:val="both"/>
      </w:pPr>
      <w:r>
        <w:t>sprostowania (poprawiania) swoich danych osobowych;</w:t>
      </w:r>
    </w:p>
    <w:p w14:paraId="70B8FCE2" w14:textId="77777777" w:rsidR="006F1A42" w:rsidRDefault="006F1A42" w:rsidP="006F1A42">
      <w:pPr>
        <w:pStyle w:val="Akapitzlist"/>
        <w:numPr>
          <w:ilvl w:val="0"/>
          <w:numId w:val="4"/>
        </w:numPr>
        <w:jc w:val="both"/>
      </w:pPr>
      <w:r>
        <w:lastRenderedPageBreak/>
        <w:t>ograniczenia przetwarzania danych osobowych;</w:t>
      </w:r>
    </w:p>
    <w:p w14:paraId="03CA56FA" w14:textId="77777777" w:rsidR="006F1A42" w:rsidRDefault="006F1A42" w:rsidP="006F1A42">
      <w:pPr>
        <w:pStyle w:val="Akapitzlist"/>
        <w:numPr>
          <w:ilvl w:val="0"/>
          <w:numId w:val="4"/>
        </w:numPr>
        <w:jc w:val="both"/>
      </w:pPr>
      <w:r>
        <w:t>usunięcia danych osobowych;</w:t>
      </w:r>
    </w:p>
    <w:p w14:paraId="04776574" w14:textId="77777777" w:rsidR="006F1A42" w:rsidRDefault="006F1A42" w:rsidP="006F1A42">
      <w:pPr>
        <w:pStyle w:val="Akapitzlist"/>
        <w:numPr>
          <w:ilvl w:val="0"/>
          <w:numId w:val="4"/>
        </w:numPr>
        <w:jc w:val="both"/>
      </w:pPr>
      <w:r>
        <w:t>wniesienia skargi do Prezes UODO (na adres Urzędu Ochrony Danych Osobowych, ul. Stawki 2,</w:t>
      </w:r>
    </w:p>
    <w:p w14:paraId="737BC231" w14:textId="77777777" w:rsidR="006F1A42" w:rsidRDefault="006F1A42" w:rsidP="006F1A42">
      <w:pPr>
        <w:jc w:val="both"/>
      </w:pPr>
      <w:r>
        <w:t>00- 193 Warszawa).</w:t>
      </w:r>
    </w:p>
    <w:p w14:paraId="6DD5D4B3" w14:textId="77777777" w:rsidR="006F1A42" w:rsidRDefault="006F1A42" w:rsidP="006F1A42">
      <w:pPr>
        <w:jc w:val="both"/>
      </w:pPr>
      <w:r>
        <w:t>Wskazane uprawnienia mogą doznawać ograniczeń na podstawie przepisów prawa.</w:t>
      </w:r>
    </w:p>
    <w:p w14:paraId="18F31AC7" w14:textId="6FD3622F" w:rsidR="0052590C" w:rsidRDefault="006F1A42" w:rsidP="006F1A42">
      <w:pPr>
        <w:jc w:val="both"/>
      </w:pPr>
      <w:r>
        <w:t xml:space="preserve">Podanie danych osobowych ma charakter dobrowolny, jednakże odmowa udzielenia niezbędnych informacji </w:t>
      </w:r>
      <w:r w:rsidRPr="006F1A42">
        <w:t xml:space="preserve">uniemożliwi uczestnictwo w </w:t>
      </w:r>
      <w:r w:rsidR="00DE4D10">
        <w:t>„</w:t>
      </w:r>
      <w:r w:rsidRPr="006F1A42">
        <w:t>Igrzyskach</w:t>
      </w:r>
      <w:r>
        <w:t xml:space="preserve"> Sołectw 2023</w:t>
      </w:r>
      <w:r w:rsidR="00DE4D10">
        <w:t>”</w:t>
      </w:r>
      <w:r>
        <w:t xml:space="preserve"> 16 września w Przelewicach. </w:t>
      </w:r>
    </w:p>
    <w:p w14:paraId="5AF1DCE9" w14:textId="77777777" w:rsidR="00A4234B" w:rsidRPr="00A4234B" w:rsidRDefault="00A4234B" w:rsidP="00A4234B"/>
    <w:p w14:paraId="306FD95D" w14:textId="77777777" w:rsidR="00A4234B" w:rsidRPr="00A4234B" w:rsidRDefault="00A4234B" w:rsidP="00A4234B"/>
    <w:p w14:paraId="6D74AC0C" w14:textId="77777777" w:rsidR="00A4234B" w:rsidRPr="00A4234B" w:rsidRDefault="00A4234B" w:rsidP="00A4234B"/>
    <w:p w14:paraId="0833BBB8" w14:textId="77777777" w:rsidR="00A4234B" w:rsidRPr="00A4234B" w:rsidRDefault="00A4234B" w:rsidP="00A4234B"/>
    <w:p w14:paraId="17AC14E8" w14:textId="77777777" w:rsidR="00A4234B" w:rsidRPr="00A4234B" w:rsidRDefault="00A4234B" w:rsidP="00A4234B"/>
    <w:p w14:paraId="159E1FE2" w14:textId="77777777" w:rsidR="00A4234B" w:rsidRPr="00A4234B" w:rsidRDefault="00A4234B" w:rsidP="00A4234B"/>
    <w:p w14:paraId="3B83249A" w14:textId="77777777" w:rsidR="00A4234B" w:rsidRPr="00A4234B" w:rsidRDefault="00A4234B" w:rsidP="00A4234B"/>
    <w:p w14:paraId="694E6810" w14:textId="77777777" w:rsidR="00A4234B" w:rsidRPr="00A4234B" w:rsidRDefault="00A4234B" w:rsidP="00A4234B"/>
    <w:p w14:paraId="64447D95" w14:textId="4FC90B93" w:rsidR="00A4234B" w:rsidRPr="00A4234B" w:rsidRDefault="00A4234B" w:rsidP="00A4234B">
      <w:r>
        <w:t xml:space="preserve">                                                                                                           ………………………………………………………………</w:t>
      </w:r>
      <w:r>
        <w:br/>
        <w:t xml:space="preserve">                                                                                                                             (data i podpis uczestnika)</w:t>
      </w:r>
    </w:p>
    <w:p w14:paraId="4253B91A" w14:textId="77777777" w:rsidR="00A4234B" w:rsidRPr="00A4234B" w:rsidRDefault="00A4234B" w:rsidP="00A4234B"/>
    <w:p w14:paraId="587093D3" w14:textId="77777777" w:rsidR="00A4234B" w:rsidRPr="00A4234B" w:rsidRDefault="00A4234B" w:rsidP="00A4234B"/>
    <w:p w14:paraId="523A85D1" w14:textId="77777777" w:rsidR="00A4234B" w:rsidRPr="00A4234B" w:rsidRDefault="00A4234B" w:rsidP="00A4234B"/>
    <w:p w14:paraId="0B30950C" w14:textId="77777777" w:rsidR="00A4234B" w:rsidRPr="00A4234B" w:rsidRDefault="00A4234B" w:rsidP="00A4234B"/>
    <w:p w14:paraId="67E149E1" w14:textId="77777777" w:rsidR="00A4234B" w:rsidRPr="00A4234B" w:rsidRDefault="00A4234B" w:rsidP="00A4234B"/>
    <w:p w14:paraId="406BE5A4" w14:textId="77777777" w:rsidR="00A4234B" w:rsidRPr="00A4234B" w:rsidRDefault="00A4234B" w:rsidP="00A4234B"/>
    <w:p w14:paraId="1EF2F1CD" w14:textId="77777777" w:rsidR="00A4234B" w:rsidRPr="00A4234B" w:rsidRDefault="00A4234B" w:rsidP="00A4234B"/>
    <w:p w14:paraId="67C9A2CE" w14:textId="77777777" w:rsidR="00A4234B" w:rsidRPr="00A4234B" w:rsidRDefault="00A4234B" w:rsidP="00A4234B"/>
    <w:p w14:paraId="3039FD66" w14:textId="77777777" w:rsidR="00A4234B" w:rsidRDefault="00A4234B" w:rsidP="00A4234B"/>
    <w:p w14:paraId="05B6451F" w14:textId="77777777" w:rsidR="00A4234B" w:rsidRDefault="00A4234B" w:rsidP="00A4234B">
      <w:r>
        <w:tab/>
      </w:r>
    </w:p>
    <w:p w14:paraId="1054326C" w14:textId="5C15B40E" w:rsidR="00A4234B" w:rsidRPr="00A4234B" w:rsidRDefault="00A4234B" w:rsidP="00A4234B">
      <w:pPr>
        <w:jc w:val="right"/>
      </w:pPr>
      <w:r>
        <w:br/>
      </w:r>
      <w:r>
        <w:br/>
      </w:r>
      <w:r>
        <w:br/>
      </w:r>
      <w:r>
        <w:br/>
      </w:r>
      <w:r>
        <w:br/>
      </w:r>
      <w:r>
        <w:br/>
        <w:t>Załącznik nr 3</w:t>
      </w:r>
    </w:p>
    <w:sectPr w:rsidR="00A4234B" w:rsidRPr="00A4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72F"/>
    <w:multiLevelType w:val="hybridMultilevel"/>
    <w:tmpl w:val="17B28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BB68E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CD"/>
    <w:multiLevelType w:val="hybridMultilevel"/>
    <w:tmpl w:val="32A8A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0DFF"/>
    <w:multiLevelType w:val="hybridMultilevel"/>
    <w:tmpl w:val="4AF032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9307D1"/>
    <w:multiLevelType w:val="hybridMultilevel"/>
    <w:tmpl w:val="0E006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64962">
    <w:abstractNumId w:val="0"/>
  </w:num>
  <w:num w:numId="2" w16cid:durableId="204753028">
    <w:abstractNumId w:val="2"/>
  </w:num>
  <w:num w:numId="3" w16cid:durableId="617370487">
    <w:abstractNumId w:val="3"/>
  </w:num>
  <w:num w:numId="4" w16cid:durableId="106125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42"/>
    <w:rsid w:val="00321932"/>
    <w:rsid w:val="0052590C"/>
    <w:rsid w:val="006F1A42"/>
    <w:rsid w:val="00A4234B"/>
    <w:rsid w:val="00D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F545"/>
  <w15:chartTrackingRefBased/>
  <w15:docId w15:val="{4B916E6E-A8EC-4BDA-ABF9-3217A58C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Goleniów</dc:creator>
  <cp:keywords/>
  <dc:description/>
  <cp:lastModifiedBy>Gmina Goleniów</cp:lastModifiedBy>
  <cp:revision>5</cp:revision>
  <cp:lastPrinted>2023-07-31T07:44:00Z</cp:lastPrinted>
  <dcterms:created xsi:type="dcterms:W3CDTF">2023-07-31T06:41:00Z</dcterms:created>
  <dcterms:modified xsi:type="dcterms:W3CDTF">2023-07-31T07:44:00Z</dcterms:modified>
</cp:coreProperties>
</file>